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EDF14" w14:textId="77777777" w:rsidR="0062118B" w:rsidRDefault="00171A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highlight w:val="green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  <w:lang w:val="ru-RU" w:eastAsia="ru-RU"/>
        </w:rPr>
        <w:drawing>
          <wp:inline distT="0" distB="0" distL="0" distR="0" wp14:anchorId="76974209" wp14:editId="23CD37C0">
            <wp:extent cx="2489200" cy="902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509879" cy="90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0CF85" w14:textId="16475EDC" w:rsidR="0062118B" w:rsidRPr="00B96B81" w:rsidRDefault="00171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  <w:lang w:val="ru-RU"/>
        </w:rPr>
      </w:pPr>
      <w:r w:rsidRPr="00B96B81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  <w:lang w:val="ru-RU"/>
        </w:rPr>
        <w:t xml:space="preserve">Для получения консультации или коммерческого предложения, заполненную анкету отправьте на электронную почту, указанную ниже. </w:t>
      </w:r>
      <w:r w:rsidR="00B96B81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  <w:lang w:val="ru-RU"/>
        </w:rPr>
        <w:t xml:space="preserve">В течение 1 рабочего дня с </w:t>
      </w:r>
      <w:r w:rsidRPr="00B96B81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  <w:lang w:val="ru-RU"/>
        </w:rPr>
        <w:t>Вами свяжется специалист.</w:t>
      </w:r>
      <w:r w:rsidRPr="00B96B81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  <w:lang w:val="ru-RU"/>
        </w:rPr>
        <w:br/>
      </w:r>
      <w:r w:rsidRPr="00B96B81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  <w:lang w:val="ru-RU"/>
        </w:rPr>
        <w:br/>
        <w:t xml:space="preserve">            Руководитель проекта Андрончик Ольга Станиславовна</w:t>
      </w:r>
    </w:p>
    <w:p w14:paraId="69C5DF34" w14:textId="77777777" w:rsidR="0062118B" w:rsidRDefault="00171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B96B81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моб.тел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+375 29 691 01 92, </w:t>
      </w:r>
    </w:p>
    <w:p w14:paraId="6710CF71" w14:textId="77777777" w:rsidR="0062118B" w:rsidRDefault="00171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e-mail: </w:t>
      </w:r>
      <w:hyperlink r:id="rId9" w:tooltip="mailto:o.andronchik@abn-group.by" w:history="1">
        <w:r>
          <w:rPr>
            <w:rStyle w:val="afd"/>
            <w:rFonts w:ascii="Times New Roman" w:eastAsia="Times New Roman" w:hAnsi="Times New Roman" w:cs="Times New Roman"/>
            <w:color w:val="000000" w:themeColor="text1"/>
            <w:sz w:val="20"/>
            <w:szCs w:val="20"/>
            <w:highlight w:val="white"/>
          </w:rPr>
          <w:t>o.andronchik@abn-group.by</w:t>
        </w:r>
      </w:hyperlink>
      <w:bookmarkStart w:id="0" w:name="_GoBack"/>
      <w:bookmarkEnd w:id="0"/>
    </w:p>
    <w:p w14:paraId="0AF2FE11" w14:textId="77777777" w:rsidR="0062118B" w:rsidRPr="00B96B81" w:rsidRDefault="006211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70987C0" w14:textId="77777777" w:rsidR="0062118B" w:rsidRPr="00B96B81" w:rsidRDefault="006211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3A9A5B8" w14:textId="77777777" w:rsidR="0062118B" w:rsidRDefault="00171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 w:eastAsia="ru-RU"/>
        </w:rPr>
        <w:t>АНКЕТА</w:t>
      </w:r>
    </w:p>
    <w:p w14:paraId="0E475CF0" w14:textId="77777777" w:rsidR="0062118B" w:rsidRDefault="00171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 w:eastAsia="ru-RU"/>
        </w:rPr>
        <w:t xml:space="preserve"> для оценки уровня информационной безопасности организации</w:t>
      </w:r>
    </w:p>
    <w:p w14:paraId="62C5158A" w14:textId="77777777" w:rsidR="0062118B" w:rsidRDefault="006211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</w:p>
    <w:tbl>
      <w:tblPr>
        <w:tblStyle w:val="aff8"/>
        <w:tblW w:w="10201" w:type="dxa"/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62118B" w:rsidRPr="00B96B81" w14:paraId="5E04DCCA" w14:textId="77777777">
        <w:trPr>
          <w:trHeight w:val="606"/>
        </w:trPr>
        <w:tc>
          <w:tcPr>
            <w:tcW w:w="4531" w:type="dxa"/>
          </w:tcPr>
          <w:p w14:paraId="3DD82B5F" w14:textId="77777777" w:rsidR="0062118B" w:rsidRDefault="00171ACB">
            <w:pPr>
              <w:numPr>
                <w:ilvl w:val="0"/>
                <w:numId w:val="1"/>
              </w:numPr>
              <w:ind w:left="283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Какие цели аттестации Вас интересуют?</w:t>
            </w:r>
          </w:p>
        </w:tc>
        <w:tc>
          <w:tcPr>
            <w:tcW w:w="5669" w:type="dxa"/>
          </w:tcPr>
          <w:p w14:paraId="2904A5FE" w14:textId="77777777" w:rsidR="0062118B" w:rsidRDefault="00171A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bCs/>
                <w:color w:val="000000" w:themeColor="text1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выполнение требований регулятора;</w:t>
            </w:r>
          </w:p>
          <w:p w14:paraId="3260C9E1" w14:textId="77777777" w:rsidR="0062118B" w:rsidRDefault="00171A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bCs/>
                <w:color w:val="000000" w:themeColor="text1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проведение повторной аттестации по истечении срока действия аттестата;</w:t>
            </w:r>
          </w:p>
          <w:p w14:paraId="462D96F4" w14:textId="77777777" w:rsidR="0062118B" w:rsidRDefault="00171A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/>
                <w:bCs/>
                <w:color w:val="000000" w:themeColor="text1"/>
                <w:lang w:val="ru-RU"/>
              </w:rPr>
              <w:t>☐</w:t>
            </w:r>
            <w:r>
              <w:rPr>
                <w:rFonts w:eastAsia="Calibri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hd w:val="clear" w:color="auto" w:fill="FFFFFF"/>
                <w:lang w:val="ru-RU"/>
              </w:rPr>
              <w:t>проведение повторной аттестации по иным причинам.</w:t>
            </w:r>
          </w:p>
        </w:tc>
      </w:tr>
      <w:tr w:rsidR="0062118B" w14:paraId="26BF3A80" w14:textId="77777777">
        <w:trPr>
          <w:trHeight w:val="606"/>
        </w:trPr>
        <w:tc>
          <w:tcPr>
            <w:tcW w:w="4531" w:type="dxa"/>
            <w:tcBorders>
              <w:top w:val="none" w:sz="4" w:space="0" w:color="000000"/>
            </w:tcBorders>
          </w:tcPr>
          <w:p w14:paraId="7B971C87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Проводился ли аудит информационной системы?</w:t>
            </w:r>
          </w:p>
        </w:tc>
        <w:tc>
          <w:tcPr>
            <w:tcW w:w="5669" w:type="dxa"/>
            <w:tcBorders>
              <w:top w:val="none" w:sz="4" w:space="0" w:color="000000"/>
            </w:tcBorders>
          </w:tcPr>
          <w:p w14:paraId="6F2E5D81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</w:t>
            </w:r>
          </w:p>
          <w:p w14:paraId="60C5FE72" w14:textId="77777777" w:rsidR="0062118B" w:rsidRDefault="00171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/>
              </w:rPr>
              <w:t>☐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Нет</w:t>
            </w:r>
            <w:proofErr w:type="spellEnd"/>
          </w:p>
        </w:tc>
      </w:tr>
      <w:tr w:rsidR="0062118B" w:rsidRPr="00B96B81" w14:paraId="50F4FC10" w14:textId="77777777">
        <w:trPr>
          <w:trHeight w:val="1101"/>
        </w:trPr>
        <w:tc>
          <w:tcPr>
            <w:tcW w:w="4531" w:type="dxa"/>
          </w:tcPr>
          <w:p w14:paraId="1134073C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Наличие защищенных каналов передачи данных (используемые 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выделенные каналы, услуги операторов связи по предоставлению защищенных каналов и т.п.)?</w:t>
            </w:r>
          </w:p>
        </w:tc>
        <w:tc>
          <w:tcPr>
            <w:tcW w:w="5669" w:type="dxa"/>
          </w:tcPr>
          <w:p w14:paraId="14064E42" w14:textId="77777777" w:rsidR="0062118B" w:rsidRDefault="006211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2118B" w14:paraId="1740B24C" w14:textId="77777777">
        <w:trPr>
          <w:trHeight w:val="1101"/>
        </w:trPr>
        <w:tc>
          <w:tcPr>
            <w:tcW w:w="4531" w:type="dxa"/>
          </w:tcPr>
          <w:p w14:paraId="6176D398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Какая информация обрабатывается и хранится в организации?</w:t>
            </w:r>
          </w:p>
          <w:p w14:paraId="26A049A2" w14:textId="77777777" w:rsidR="0062118B" w:rsidRDefault="0062118B">
            <w:pPr>
              <w:pStyle w:val="aff5"/>
              <w:spacing w:after="0" w:line="48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14:paraId="6E359667" w14:textId="77777777" w:rsidR="0062118B" w:rsidRDefault="00171A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bCs/>
                <w:color w:val="000000" w:themeColor="text1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информация о частной жизни физического лица и персональные данные;</w:t>
            </w:r>
          </w:p>
          <w:p w14:paraId="18D7E35C" w14:textId="77777777" w:rsidR="0062118B" w:rsidRDefault="00171A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bCs/>
                <w:color w:val="000000" w:themeColor="text1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сведения, составляющие государственные секреты;</w:t>
            </w:r>
          </w:p>
          <w:p w14:paraId="2D39F04D" w14:textId="77777777" w:rsidR="0062118B" w:rsidRDefault="00171A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bCs/>
                <w:color w:val="000000" w:themeColor="text1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служебная информация ограниченного распространения (гриф ДСП);</w:t>
            </w:r>
          </w:p>
          <w:p w14:paraId="22C49670" w14:textId="77777777" w:rsidR="0062118B" w:rsidRDefault="00171A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bCs/>
                <w:color w:val="000000" w:themeColor="text1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информация, составляющая коммерческую, профессиональную, банковскую и иную охраняемую законом тайну;</w:t>
            </w:r>
          </w:p>
          <w:p w14:paraId="6ACBFFB5" w14:textId="77777777" w:rsidR="0062118B" w:rsidRDefault="00171A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bCs/>
                <w:color w:val="000000" w:themeColor="text1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информация, содержащаяся в делах об ад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министративных правонарушениях, материалах и уголовных делах органов уголовного преследования и суда до завершения производства по делу;</w:t>
            </w:r>
          </w:p>
          <w:p w14:paraId="2F1DA55C" w14:textId="77777777" w:rsidR="0062118B" w:rsidRDefault="00171A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bCs/>
                <w:color w:val="000000" w:themeColor="text1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иная информация, доступ к которой ограничен законодательными актами Республики Беларусь.</w:t>
            </w:r>
          </w:p>
          <w:p w14:paraId="1F5D95C3" w14:textId="77777777" w:rsidR="0062118B" w:rsidRDefault="00171A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Укажите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64471D6C" w14:textId="77777777" w:rsidR="0062118B" w:rsidRDefault="006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18B" w:rsidRPr="00B96B81" w14:paraId="1066A52A" w14:textId="77777777">
        <w:trPr>
          <w:trHeight w:val="738"/>
        </w:trPr>
        <w:tc>
          <w:tcPr>
            <w:tcW w:w="4531" w:type="dxa"/>
          </w:tcPr>
          <w:p w14:paraId="2804BCF7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Наименование информационной системы (ИС) или перечня ИС?</w:t>
            </w:r>
          </w:p>
        </w:tc>
        <w:tc>
          <w:tcPr>
            <w:tcW w:w="5669" w:type="dxa"/>
          </w:tcPr>
          <w:p w14:paraId="58D221C7" w14:textId="77777777" w:rsidR="0062118B" w:rsidRDefault="0062118B">
            <w:pPr>
              <w:tabs>
                <w:tab w:val="left" w:pos="3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18B" w14:paraId="58247AE6" w14:textId="77777777">
        <w:tc>
          <w:tcPr>
            <w:tcW w:w="4531" w:type="dxa"/>
          </w:tcPr>
          <w:p w14:paraId="4CDAF5E1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 чего предназначена ИС?</w:t>
            </w:r>
          </w:p>
        </w:tc>
        <w:tc>
          <w:tcPr>
            <w:tcW w:w="5669" w:type="dxa"/>
          </w:tcPr>
          <w:p w14:paraId="0717865E" w14:textId="77777777" w:rsidR="0062118B" w:rsidRDefault="0062118B">
            <w:pPr>
              <w:pStyle w:val="aff5"/>
              <w:tabs>
                <w:tab w:val="left" w:pos="3406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8A7E85" w14:textId="77777777" w:rsidR="0062118B" w:rsidRDefault="0062118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18B" w:rsidRPr="00B96B81" w14:paraId="3CE63F86" w14:textId="77777777">
        <w:tc>
          <w:tcPr>
            <w:tcW w:w="4531" w:type="dxa"/>
          </w:tcPr>
          <w:p w14:paraId="0A8BA772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Перечислите основные функции ИС,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логические и физические границы?</w:t>
            </w:r>
          </w:p>
        </w:tc>
        <w:tc>
          <w:tcPr>
            <w:tcW w:w="5669" w:type="dxa"/>
          </w:tcPr>
          <w:p w14:paraId="2AA36462" w14:textId="77777777" w:rsidR="0062118B" w:rsidRDefault="0062118B">
            <w:pPr>
              <w:tabs>
                <w:tab w:val="left" w:pos="3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4EBE45" w14:textId="77777777" w:rsidR="0062118B" w:rsidRDefault="0062118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18B" w14:paraId="039F398B" w14:textId="77777777">
        <w:tc>
          <w:tcPr>
            <w:tcW w:w="4531" w:type="dxa"/>
          </w:tcPr>
          <w:p w14:paraId="681FC514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Проводилась ли аттестация СЗИ ИС?</w:t>
            </w:r>
          </w:p>
        </w:tc>
        <w:tc>
          <w:tcPr>
            <w:tcW w:w="5669" w:type="dxa"/>
          </w:tcPr>
          <w:p w14:paraId="25D88275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</w:t>
            </w:r>
          </w:p>
          <w:p w14:paraId="7E119572" w14:textId="77777777" w:rsidR="0062118B" w:rsidRDefault="00171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Нет</w:t>
            </w:r>
          </w:p>
        </w:tc>
      </w:tr>
      <w:tr w:rsidR="0062118B" w:rsidRPr="00B96B81" w14:paraId="13E2C511" w14:textId="77777777">
        <w:tc>
          <w:tcPr>
            <w:tcW w:w="4531" w:type="dxa"/>
          </w:tcPr>
          <w:p w14:paraId="0E6F382E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 какому классу типовых информационных систем отнесена система?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(может быть выбрано несколько вариантов).</w:t>
            </w:r>
          </w:p>
          <w:p w14:paraId="5BCAF668" w14:textId="77777777" w:rsidR="0062118B" w:rsidRDefault="00171ACB">
            <w:pPr>
              <w:pStyle w:val="aff5"/>
              <w:tabs>
                <w:tab w:val="left" w:pos="25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Если не отнесена, то какая информация обрабатывается в системе, перечислите.</w:t>
            </w:r>
          </w:p>
        </w:tc>
        <w:tc>
          <w:tcPr>
            <w:tcW w:w="5669" w:type="dxa"/>
          </w:tcPr>
          <w:p w14:paraId="145BC861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частн</w:t>
            </w:r>
            <w:proofErr w:type="spellEnd"/>
          </w:p>
          <w:p w14:paraId="2022E77D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5-гос</w:t>
            </w:r>
          </w:p>
          <w:p w14:paraId="76176D5D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4-ин</w:t>
            </w:r>
          </w:p>
          <w:p w14:paraId="7BCB8982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4-спец</w:t>
            </w:r>
          </w:p>
          <w:p w14:paraId="4A6742D4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4-бг</w:t>
            </w:r>
          </w:p>
          <w:p w14:paraId="767B8991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4-юл</w:t>
            </w:r>
          </w:p>
          <w:p w14:paraId="7C59759C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3-ин</w:t>
            </w:r>
          </w:p>
          <w:p w14:paraId="0F01DE48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3-бг</w:t>
            </w:r>
          </w:p>
          <w:p w14:paraId="55B92654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3-спец</w:t>
            </w:r>
          </w:p>
          <w:p w14:paraId="3B004ADE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3-юл</w:t>
            </w:r>
          </w:p>
          <w:p w14:paraId="15450523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3-дсп</w:t>
            </w:r>
          </w:p>
        </w:tc>
      </w:tr>
      <w:tr w:rsidR="0062118B" w14:paraId="555928AB" w14:textId="77777777">
        <w:tc>
          <w:tcPr>
            <w:tcW w:w="4531" w:type="dxa"/>
          </w:tcPr>
          <w:p w14:paraId="7DAEDD3C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ли ваша информационная система подключение к общедоступным сетям?</w:t>
            </w:r>
          </w:p>
        </w:tc>
        <w:tc>
          <w:tcPr>
            <w:tcW w:w="5669" w:type="dxa"/>
          </w:tcPr>
          <w:p w14:paraId="386A529D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</w:t>
            </w:r>
          </w:p>
          <w:p w14:paraId="61F028C6" w14:textId="77777777" w:rsidR="0062118B" w:rsidRDefault="00171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2118B" w14:paraId="0140D501" w14:textId="77777777">
        <w:tc>
          <w:tcPr>
            <w:tcW w:w="4531" w:type="dxa"/>
            <w:tcBorders>
              <w:top w:val="none" w:sz="4" w:space="0" w:color="000000"/>
            </w:tcBorders>
          </w:tcPr>
          <w:p w14:paraId="587A01CF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Осуществляется ли удаленное администрирование вашей информационной системы?</w:t>
            </w:r>
          </w:p>
        </w:tc>
        <w:tc>
          <w:tcPr>
            <w:tcW w:w="5669" w:type="dxa"/>
            <w:tcBorders>
              <w:top w:val="none" w:sz="4" w:space="0" w:color="000000"/>
            </w:tcBorders>
          </w:tcPr>
          <w:p w14:paraId="5BA44C4C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</w:t>
            </w:r>
          </w:p>
          <w:p w14:paraId="490FE13E" w14:textId="77777777" w:rsidR="0062118B" w:rsidRDefault="00171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2118B" w:rsidRPr="00B96B81" w14:paraId="07F9A477" w14:textId="77777777">
        <w:tc>
          <w:tcPr>
            <w:tcW w:w="4531" w:type="dxa"/>
            <w:tcBorders>
              <w:top w:val="none" w:sz="4" w:space="0" w:color="000000"/>
            </w:tcBorders>
          </w:tcPr>
          <w:p w14:paraId="2F3833CC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площадок ЦОД входит в состав информационной системы?</w:t>
            </w:r>
          </w:p>
        </w:tc>
        <w:tc>
          <w:tcPr>
            <w:tcW w:w="5669" w:type="dxa"/>
            <w:tcBorders>
              <w:top w:val="none" w:sz="4" w:space="0" w:color="000000"/>
            </w:tcBorders>
          </w:tcPr>
          <w:p w14:paraId="1A27E7F0" w14:textId="77777777" w:rsidR="0062118B" w:rsidRDefault="0062118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18B" w:rsidRPr="00B96B81" w14:paraId="1977D7F8" w14:textId="77777777">
        <w:tc>
          <w:tcPr>
            <w:tcW w:w="4531" w:type="dxa"/>
            <w:tcBorders>
              <w:top w:val="none" w:sz="4" w:space="0" w:color="000000"/>
            </w:tcBorders>
          </w:tcPr>
          <w:p w14:paraId="0F2722E4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настольных и мобильных компьютеров?</w:t>
            </w:r>
          </w:p>
        </w:tc>
        <w:tc>
          <w:tcPr>
            <w:tcW w:w="5669" w:type="dxa"/>
            <w:tcBorders>
              <w:top w:val="none" w:sz="4" w:space="0" w:color="000000"/>
            </w:tcBorders>
          </w:tcPr>
          <w:p w14:paraId="6B7242C1" w14:textId="77777777" w:rsidR="0062118B" w:rsidRDefault="0062118B">
            <w:pPr>
              <w:pStyle w:val="aff5"/>
              <w:tabs>
                <w:tab w:val="left" w:pos="370"/>
              </w:tabs>
              <w:spacing w:after="0" w:line="240" w:lineRule="auto"/>
              <w:ind w:left="0"/>
              <w:rPr>
                <w:lang w:val="ru-RU"/>
              </w:rPr>
            </w:pPr>
          </w:p>
        </w:tc>
      </w:tr>
      <w:tr w:rsidR="0062118B" w:rsidRPr="00B96B81" w14:paraId="21C4394D" w14:textId="77777777">
        <w:tc>
          <w:tcPr>
            <w:tcW w:w="4531" w:type="dxa"/>
            <w:tcBorders>
              <w:top w:val="none" w:sz="4" w:space="0" w:color="000000"/>
            </w:tcBorders>
          </w:tcPr>
          <w:p w14:paraId="25A50BE7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Общее количество серверов для информационной системы (физических)?</w:t>
            </w:r>
          </w:p>
        </w:tc>
        <w:tc>
          <w:tcPr>
            <w:tcW w:w="5669" w:type="dxa"/>
            <w:tcBorders>
              <w:top w:val="none" w:sz="4" w:space="0" w:color="000000"/>
            </w:tcBorders>
          </w:tcPr>
          <w:p w14:paraId="47C66958" w14:textId="77777777" w:rsidR="0062118B" w:rsidRDefault="0062118B">
            <w:pPr>
              <w:pStyle w:val="aff5"/>
              <w:tabs>
                <w:tab w:val="left" w:pos="370"/>
              </w:tabs>
              <w:spacing w:after="0" w:line="240" w:lineRule="auto"/>
              <w:ind w:left="0"/>
              <w:rPr>
                <w:lang w:val="ru-RU"/>
              </w:rPr>
            </w:pPr>
          </w:p>
        </w:tc>
      </w:tr>
      <w:tr w:rsidR="0062118B" w14:paraId="4E799E31" w14:textId="77777777">
        <w:tc>
          <w:tcPr>
            <w:tcW w:w="4531" w:type="dxa"/>
          </w:tcPr>
          <w:p w14:paraId="7FD6FAC3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Общее количество виртуальных серверов для информационной системы? Какая среда виртуализации используется?</w:t>
            </w:r>
          </w:p>
        </w:tc>
        <w:tc>
          <w:tcPr>
            <w:tcW w:w="5669" w:type="dxa"/>
          </w:tcPr>
          <w:p w14:paraId="755F0917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Кол-во ВМ -</w:t>
            </w:r>
          </w:p>
          <w:p w14:paraId="59ECBA1B" w14:textId="77777777" w:rsidR="0062118B" w:rsidRDefault="0062118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AC764C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Отсутствует виртуальная инфраструктура</w:t>
            </w:r>
          </w:p>
          <w:p w14:paraId="18432F4F" w14:textId="77777777" w:rsidR="0062118B" w:rsidRDefault="0062118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7A9A2D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Система виртуализации -</w:t>
            </w:r>
          </w:p>
        </w:tc>
      </w:tr>
      <w:tr w:rsidR="0062118B" w14:paraId="5FE80F68" w14:textId="77777777">
        <w:tc>
          <w:tcPr>
            <w:tcW w:w="4531" w:type="dxa"/>
            <w:tcBorders>
              <w:top w:val="none" w:sz="4" w:space="0" w:color="000000"/>
            </w:tcBorders>
          </w:tcPr>
          <w:p w14:paraId="2AB6A295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Используются ли в информационной системе инфраструктура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Directory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5669" w:type="dxa"/>
            <w:tcBorders>
              <w:top w:val="none" w:sz="4" w:space="0" w:color="000000"/>
            </w:tcBorders>
          </w:tcPr>
          <w:p w14:paraId="3B87ED5E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</w:t>
            </w:r>
          </w:p>
          <w:p w14:paraId="68AA14AD" w14:textId="77777777" w:rsidR="0062118B" w:rsidRDefault="00171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/>
              </w:rPr>
              <w:t>☐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2118B" w14:paraId="53D470EB" w14:textId="77777777">
        <w:tc>
          <w:tcPr>
            <w:tcW w:w="4531" w:type="dxa"/>
          </w:tcPr>
          <w:p w14:paraId="64A3EB76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 размещения объектов информационной системы?</w:t>
            </w:r>
          </w:p>
        </w:tc>
        <w:tc>
          <w:tcPr>
            <w:tcW w:w="5669" w:type="dxa"/>
          </w:tcPr>
          <w:p w14:paraId="7F8CF02B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Объекты информационной системы размещены на одной территориальной площадке</w:t>
            </w:r>
          </w:p>
          <w:p w14:paraId="5CE6ADCF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Территориально разнесенная инфраструктура владельца информационной системы (объекты информационной системы размещаются на разных площадках). 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мест: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Список городо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в: ______________________________</w:t>
            </w:r>
          </w:p>
          <w:p w14:paraId="18A6D8B6" w14:textId="77777777" w:rsidR="0062118B" w:rsidRDefault="0062118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18B" w14:paraId="481ADEB3" w14:textId="77777777">
        <w:tc>
          <w:tcPr>
            <w:tcW w:w="4531" w:type="dxa"/>
          </w:tcPr>
          <w:p w14:paraId="17FCC70F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Осуществляется ли размещение объектов информационной системы на ресурсах центров обработки данных Республики Беларусь?</w:t>
            </w:r>
          </w:p>
        </w:tc>
        <w:tc>
          <w:tcPr>
            <w:tcW w:w="5669" w:type="dxa"/>
          </w:tcPr>
          <w:p w14:paraId="576D3C33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Да, в защищенном сегменте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(в скобках укажите наименование поставщика услуг)</w:t>
            </w:r>
          </w:p>
          <w:p w14:paraId="14AB61BF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Да, в общем сегменте</w:t>
            </w:r>
          </w:p>
          <w:p w14:paraId="0DD1A179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Да, в рамках услуги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Collocation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(в скобках укажите наименование поставщика услуг)</w:t>
            </w:r>
          </w:p>
          <w:p w14:paraId="3E2C6491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Нет</w:t>
            </w:r>
          </w:p>
        </w:tc>
      </w:tr>
      <w:tr w:rsidR="0062118B" w:rsidRPr="00B96B81" w14:paraId="200B0934" w14:textId="77777777">
        <w:tc>
          <w:tcPr>
            <w:tcW w:w="4531" w:type="dxa"/>
          </w:tcPr>
          <w:p w14:paraId="49DE5291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Каким образом осуществляется управление и настройка объектов информационной системы?</w:t>
            </w:r>
          </w:p>
        </w:tc>
        <w:tc>
          <w:tcPr>
            <w:tcW w:w="5669" w:type="dxa"/>
          </w:tcPr>
          <w:p w14:paraId="711260D6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Подключение к объектам информационной системы осуществляется посредством сети Интернет</w:t>
            </w:r>
          </w:p>
          <w:p w14:paraId="6919DB9D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Подключение к объектам информационной системы осуществляется по внутренней локал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ьной сети</w:t>
            </w:r>
          </w:p>
        </w:tc>
      </w:tr>
      <w:tr w:rsidR="0062118B" w:rsidRPr="00B96B81" w14:paraId="5C219F4B" w14:textId="77777777">
        <w:tc>
          <w:tcPr>
            <w:tcW w:w="4531" w:type="dxa"/>
          </w:tcPr>
          <w:p w14:paraId="626CCA55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Каким образом к ИС подключаются АРМ пользователей?</w:t>
            </w:r>
          </w:p>
        </w:tc>
        <w:tc>
          <w:tcPr>
            <w:tcW w:w="5669" w:type="dxa"/>
          </w:tcPr>
          <w:p w14:paraId="029B12CC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Подключение осуществляется посредством сети Интернет</w:t>
            </w:r>
          </w:p>
          <w:p w14:paraId="122CCF83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Подключение осуществляется по внутренней локальной сети</w:t>
            </w:r>
          </w:p>
        </w:tc>
      </w:tr>
      <w:tr w:rsidR="0062118B" w14:paraId="3398B406" w14:textId="77777777">
        <w:trPr>
          <w:trHeight w:val="276"/>
        </w:trPr>
        <w:tc>
          <w:tcPr>
            <w:tcW w:w="4531" w:type="dxa"/>
          </w:tcPr>
          <w:p w14:paraId="10E8F4C3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Наличие эксплуатационной документации на информационные системы и сеть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(общее оп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исание системы, руководство администратора и т.п.)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5669" w:type="dxa"/>
          </w:tcPr>
          <w:p w14:paraId="5402A1A0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</w:t>
            </w:r>
          </w:p>
          <w:p w14:paraId="03FF473A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Нет</w:t>
            </w:r>
          </w:p>
          <w:p w14:paraId="735C3636" w14:textId="77777777" w:rsidR="0062118B" w:rsidRDefault="00171ACB">
            <w:pPr>
              <w:pStyle w:val="aff6"/>
              <w:rPr>
                <w:lang w:val="ru-RU"/>
              </w:rPr>
            </w:pPr>
            <w:r>
              <w:rPr>
                <w:rFonts w:eastAsia="Calibri" w:cs="Arial"/>
                <w:lang w:val="ru-RU"/>
              </w:rPr>
              <w:t>_______________________________</w:t>
            </w:r>
          </w:p>
        </w:tc>
      </w:tr>
      <w:tr w:rsidR="0062118B" w:rsidRPr="00B96B81" w14:paraId="6B09291C" w14:textId="77777777">
        <w:trPr>
          <w:trHeight w:val="276"/>
        </w:trPr>
        <w:tc>
          <w:tcPr>
            <w:tcW w:w="4531" w:type="dxa"/>
          </w:tcPr>
          <w:p w14:paraId="043F0E25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Наличие политики информационной безопасности организации?</w:t>
            </w:r>
          </w:p>
        </w:tc>
        <w:tc>
          <w:tcPr>
            <w:tcW w:w="5669" w:type="dxa"/>
          </w:tcPr>
          <w:p w14:paraId="020E4B41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</w:t>
            </w:r>
          </w:p>
          <w:p w14:paraId="7969BDB9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Да, требуется доработка</w:t>
            </w:r>
          </w:p>
          <w:p w14:paraId="68A05C7D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Нет, требуется полная разработка</w:t>
            </w:r>
          </w:p>
        </w:tc>
      </w:tr>
      <w:tr w:rsidR="0062118B" w14:paraId="0CFB780A" w14:textId="77777777">
        <w:trPr>
          <w:trHeight w:val="276"/>
        </w:trPr>
        <w:tc>
          <w:tcPr>
            <w:tcW w:w="4531" w:type="dxa"/>
          </w:tcPr>
          <w:p w14:paraId="597B011F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Наличие структурной схемы информационной системы (схемы сети)?</w:t>
            </w:r>
          </w:p>
        </w:tc>
        <w:tc>
          <w:tcPr>
            <w:tcW w:w="5669" w:type="dxa"/>
          </w:tcPr>
          <w:p w14:paraId="5EE6D61B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</w:t>
            </w:r>
          </w:p>
          <w:p w14:paraId="58B0AD76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Нет</w:t>
            </w:r>
          </w:p>
        </w:tc>
      </w:tr>
      <w:tr w:rsidR="0062118B" w14:paraId="22EBF76F" w14:textId="77777777">
        <w:trPr>
          <w:trHeight w:val="276"/>
        </w:trPr>
        <w:tc>
          <w:tcPr>
            <w:tcW w:w="4531" w:type="dxa"/>
          </w:tcPr>
          <w:p w14:paraId="2638C7E3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Наличие внешнего информационного взаимодействия со сторонними информационными системами? Если есть, то с какими?</w:t>
            </w:r>
          </w:p>
        </w:tc>
        <w:tc>
          <w:tcPr>
            <w:tcW w:w="5669" w:type="dxa"/>
          </w:tcPr>
          <w:p w14:paraId="6B592867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</w:t>
            </w:r>
          </w:p>
          <w:p w14:paraId="566FE88F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Нет</w:t>
            </w:r>
          </w:p>
          <w:p w14:paraId="1E399A95" w14:textId="77777777" w:rsidR="0062118B" w:rsidRDefault="0062118B">
            <w:pPr>
              <w:pStyle w:val="aff6"/>
              <w:rPr>
                <w:u w:val="single"/>
              </w:rPr>
            </w:pPr>
          </w:p>
        </w:tc>
      </w:tr>
      <w:tr w:rsidR="0062118B" w14:paraId="4BE4495D" w14:textId="77777777">
        <w:trPr>
          <w:trHeight w:val="276"/>
        </w:trPr>
        <w:tc>
          <w:tcPr>
            <w:tcW w:w="4531" w:type="dxa"/>
          </w:tcPr>
          <w:p w14:paraId="518024BB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Наличие регламентов информационного взаимодействия с внешними информационными системами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(при наличии такого взаимодействия)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5669" w:type="dxa"/>
          </w:tcPr>
          <w:p w14:paraId="3C0DF7BF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</w:t>
            </w:r>
          </w:p>
          <w:p w14:paraId="7EE61DBE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Нет</w:t>
            </w:r>
          </w:p>
          <w:p w14:paraId="5D100D8A" w14:textId="77777777" w:rsidR="0062118B" w:rsidRDefault="0062118B">
            <w:pPr>
              <w:pStyle w:val="aff6"/>
              <w:rPr>
                <w:rFonts w:ascii="Calibri" w:eastAsia="Calibri" w:hAnsi="Calibri" w:cs="Arial"/>
              </w:rPr>
            </w:pPr>
          </w:p>
        </w:tc>
      </w:tr>
      <w:tr w:rsidR="0062118B" w:rsidRPr="00B96B81" w14:paraId="69DB537C" w14:textId="77777777">
        <w:tc>
          <w:tcPr>
            <w:tcW w:w="4531" w:type="dxa"/>
          </w:tcPr>
          <w:p w14:paraId="0FDF53A6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Наличие документации на систему защиты информации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(данный перечень может быть отражен в различных документах)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</w:t>
            </w:r>
          </w:p>
          <w:p w14:paraId="0598B923" w14:textId="77777777" w:rsidR="0062118B" w:rsidRDefault="0062118B">
            <w:pPr>
              <w:pStyle w:val="aff5"/>
              <w:tabs>
                <w:tab w:val="left" w:pos="37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14:paraId="4F031F2C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Описание способов разграничения доступа пользователей к объектам информационной системы</w:t>
            </w:r>
          </w:p>
          <w:p w14:paraId="45CFC24F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Порядок резервирования и уничтожения информации</w:t>
            </w:r>
          </w:p>
          <w:p w14:paraId="4E5E3D0C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Порядок защиты от вредоносного программного обеспечения</w:t>
            </w:r>
          </w:p>
          <w:p w14:paraId="1058C1DD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Порядок использования съемных носителей информации</w:t>
            </w:r>
          </w:p>
          <w:p w14:paraId="38120038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Поряд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использования электронной почты</w:t>
            </w:r>
          </w:p>
          <w:p w14:paraId="259F4261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Порядок обновления средств защиты информации</w:t>
            </w:r>
          </w:p>
          <w:p w14:paraId="69C25B80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Порядок осуществления контроля (мониторинга) за функционированием информационной системы и системы защиты информации</w:t>
            </w:r>
          </w:p>
          <w:p w14:paraId="603D3CA7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Порядок реагирования на события информационной безопа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сности и ликвидации их последствий</w:t>
            </w:r>
          </w:p>
          <w:p w14:paraId="284CB5E0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Порядок управления криптографическими ключами, в том числе требования по их генерации, распределению, хранению, доступу к ним и их уничтожению</w:t>
            </w:r>
          </w:p>
          <w:p w14:paraId="21EA18BC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Документация на систему защиты информации присутствует, но требуется актуа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лизация и доработка</w:t>
            </w:r>
          </w:p>
          <w:p w14:paraId="2CC3AD47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lastRenderedPageBreak/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Документация на систему защиты информации отсутствует</w:t>
            </w:r>
          </w:p>
        </w:tc>
      </w:tr>
      <w:tr w:rsidR="0062118B" w14:paraId="048AA2EC" w14:textId="77777777">
        <w:tc>
          <w:tcPr>
            <w:tcW w:w="4531" w:type="dxa"/>
          </w:tcPr>
          <w:p w14:paraId="1E1E9BF5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Какие средства защиты информации (межсетевой экран, коммутатор, антивирус и т. д.) используются в информационной системе на текущий момент, перечислить?</w:t>
            </w:r>
          </w:p>
        </w:tc>
        <w:tc>
          <w:tcPr>
            <w:tcW w:w="5669" w:type="dxa"/>
          </w:tcPr>
          <w:p w14:paraId="1751CCAA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средства антивирусной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щиты;</w:t>
            </w:r>
          </w:p>
          <w:p w14:paraId="38255440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средства маршрутизации;</w:t>
            </w:r>
          </w:p>
          <w:p w14:paraId="0B1DE176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средства канального шифрования (программные);</w:t>
            </w:r>
          </w:p>
          <w:p w14:paraId="145F26EA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средства канального шифрования (аппаратные, программно-аппаратные);</w:t>
            </w:r>
          </w:p>
          <w:p w14:paraId="21649795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SIEM;</w:t>
            </w:r>
          </w:p>
          <w:p w14:paraId="2B17E7ED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сканер уязвимостей;</w:t>
            </w:r>
          </w:p>
          <w:p w14:paraId="4F293CCC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DLP;</w:t>
            </w:r>
          </w:p>
          <w:p w14:paraId="7C0E45CF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средства фильтрации трафика и межсетевого экранирования;</w:t>
            </w:r>
          </w:p>
          <w:p w14:paraId="4A98FF06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IDS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14:paraId="6A7C6783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средства выработки и проверки ЭЦП;</w:t>
            </w:r>
          </w:p>
          <w:p w14:paraId="419C00BB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прочее (укажите).</w:t>
            </w:r>
          </w:p>
          <w:p w14:paraId="18D4CE3E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Прочее_______________________________________</w:t>
            </w:r>
          </w:p>
          <w:p w14:paraId="36F8DEDD" w14:textId="77777777" w:rsidR="0062118B" w:rsidRDefault="0062118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18B" w:rsidRPr="00B96B81" w14:paraId="5FDF5F33" w14:textId="77777777">
        <w:tc>
          <w:tcPr>
            <w:tcW w:w="4531" w:type="dxa"/>
          </w:tcPr>
          <w:p w14:paraId="5598FB05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Имеются ли на все, используемые в ИС, средства защиты сертификаты соответствия, 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данные в Национальной системе подтверждения соответствия Республики Беларусь (Оперативно-аналитическим центром при Президенте Республики Беларусь), или положительное экспертное заключение по результатам государственной экспертизы (перечислить)?</w:t>
            </w:r>
          </w:p>
        </w:tc>
        <w:tc>
          <w:tcPr>
            <w:tcW w:w="5669" w:type="dxa"/>
          </w:tcPr>
          <w:p w14:paraId="68E2CD00" w14:textId="77777777" w:rsidR="0062118B" w:rsidRDefault="0062118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18B" w14:paraId="7406411B" w14:textId="77777777">
        <w:tc>
          <w:tcPr>
            <w:tcW w:w="4531" w:type="dxa"/>
          </w:tcPr>
          <w:p w14:paraId="17541E71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яется ли обработка электронных документов</w:t>
            </w:r>
            <w:r>
              <w:rPr>
                <w:rStyle w:val="afc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1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информационной системе?</w:t>
            </w:r>
          </w:p>
        </w:tc>
        <w:tc>
          <w:tcPr>
            <w:tcW w:w="5669" w:type="dxa"/>
          </w:tcPr>
          <w:p w14:paraId="112092A5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</w:t>
            </w:r>
          </w:p>
          <w:p w14:paraId="29A68342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Нет</w:t>
            </w:r>
          </w:p>
        </w:tc>
      </w:tr>
      <w:tr w:rsidR="0062118B" w:rsidRPr="00B96B81" w14:paraId="5D6FA639" w14:textId="77777777">
        <w:tc>
          <w:tcPr>
            <w:tcW w:w="4531" w:type="dxa"/>
          </w:tcPr>
          <w:p w14:paraId="2EFCA99D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Какие средства электронной цифровой подписи используются в системе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(в случае обработки электронных документов)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5669" w:type="dxa"/>
          </w:tcPr>
          <w:p w14:paraId="2E03A8CE" w14:textId="77777777" w:rsidR="0062118B" w:rsidRDefault="0062118B">
            <w:pPr>
              <w:pStyle w:val="aff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62118B" w14:paraId="7CE41F30" w14:textId="77777777">
        <w:tc>
          <w:tcPr>
            <w:tcW w:w="4531" w:type="dxa"/>
          </w:tcPr>
          <w:p w14:paraId="1F48CC2D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Есть ли в ИС почтовый сервер? Осуществляется ли в информационной системе передача данных по почтовым протоколам?</w:t>
            </w:r>
          </w:p>
        </w:tc>
        <w:tc>
          <w:tcPr>
            <w:tcW w:w="5669" w:type="dxa"/>
          </w:tcPr>
          <w:p w14:paraId="46CD8A4D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</w:t>
            </w:r>
          </w:p>
          <w:p w14:paraId="563F8F67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Нет</w:t>
            </w:r>
          </w:p>
          <w:p w14:paraId="5F6D3DAE" w14:textId="77777777" w:rsidR="0062118B" w:rsidRDefault="0062118B">
            <w:pPr>
              <w:pStyle w:val="aff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62118B" w14:paraId="04302D55" w14:textId="77777777">
        <w:tc>
          <w:tcPr>
            <w:tcW w:w="4531" w:type="dxa"/>
          </w:tcPr>
          <w:p w14:paraId="568D729E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Присутствует ли среди объектов информационной системы ПО, на которое истекла поддержка производителя?</w:t>
            </w:r>
          </w:p>
        </w:tc>
        <w:tc>
          <w:tcPr>
            <w:tcW w:w="5669" w:type="dxa"/>
          </w:tcPr>
          <w:p w14:paraId="0B72ECBF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</w:t>
            </w:r>
          </w:p>
          <w:p w14:paraId="52F10A97" w14:textId="77777777" w:rsidR="0062118B" w:rsidRDefault="00171ACB">
            <w:pPr>
              <w:pStyle w:val="aff6"/>
              <w:rPr>
                <w:rFonts w:ascii="Times New Roman" w:eastAsia="MS Gothic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Нет</w:t>
            </w:r>
          </w:p>
        </w:tc>
      </w:tr>
      <w:tr w:rsidR="0062118B" w:rsidRPr="00B96B81" w14:paraId="45E21DEF" w14:textId="77777777">
        <w:tc>
          <w:tcPr>
            <w:tcW w:w="4531" w:type="dxa"/>
          </w:tcPr>
          <w:p w14:paraId="4747CDA0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Поддержка информ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ационной системы выполняется собственными кадрами или сторонней организацией?</w:t>
            </w:r>
          </w:p>
        </w:tc>
        <w:tc>
          <w:tcPr>
            <w:tcW w:w="5669" w:type="dxa"/>
          </w:tcPr>
          <w:p w14:paraId="28A8525C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Собственные кадры</w:t>
            </w:r>
          </w:p>
          <w:p w14:paraId="5C6C6817" w14:textId="77777777" w:rsidR="0062118B" w:rsidRDefault="00171ACB">
            <w:pPr>
              <w:pStyle w:val="aff6"/>
              <w:rPr>
                <w:rFonts w:ascii="Times New Roman" w:eastAsia="MS Gothic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Обслуживается сторонней организацией</w:t>
            </w:r>
          </w:p>
        </w:tc>
      </w:tr>
      <w:tr w:rsidR="0062118B" w:rsidRPr="00B96B81" w14:paraId="7D556AEF" w14:textId="77777777">
        <w:tc>
          <w:tcPr>
            <w:tcW w:w="4531" w:type="dxa"/>
            <w:tcBorders>
              <w:top w:val="none" w:sz="4" w:space="0" w:color="000000"/>
            </w:tcBorders>
          </w:tcPr>
          <w:p w14:paraId="0EA34307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Укажите количество специалистов, прошедших обучение в сфере защиты информации</w:t>
            </w:r>
          </w:p>
        </w:tc>
        <w:tc>
          <w:tcPr>
            <w:tcW w:w="5669" w:type="dxa"/>
            <w:tcBorders>
              <w:top w:val="none" w:sz="4" w:space="0" w:color="000000"/>
            </w:tcBorders>
          </w:tcPr>
          <w:p w14:paraId="284F17EB" w14:textId="77777777" w:rsidR="0062118B" w:rsidRDefault="0062118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18B" w14:paraId="00F37D68" w14:textId="77777777">
        <w:tc>
          <w:tcPr>
            <w:tcW w:w="4531" w:type="dxa"/>
            <w:tcBorders>
              <w:top w:val="none" w:sz="4" w:space="0" w:color="000000"/>
            </w:tcBorders>
          </w:tcPr>
          <w:p w14:paraId="50F4477D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Потребуется ли настройка средств защиты информации в соответствии с разработанным техническим заданием на создание системы защиты информации?</w:t>
            </w:r>
          </w:p>
        </w:tc>
        <w:tc>
          <w:tcPr>
            <w:tcW w:w="5669" w:type="dxa"/>
            <w:tcBorders>
              <w:top w:val="none" w:sz="4" w:space="0" w:color="000000"/>
            </w:tcBorders>
          </w:tcPr>
          <w:p w14:paraId="46675935" w14:textId="77777777" w:rsidR="0062118B" w:rsidRDefault="00171AC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ru-RU"/>
              </w:rPr>
              <w:t>☐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</w:t>
            </w:r>
          </w:p>
          <w:p w14:paraId="05D61515" w14:textId="77777777" w:rsidR="0062118B" w:rsidRDefault="00171ACB">
            <w:pPr>
              <w:pStyle w:val="aff6"/>
              <w:rPr>
                <w:rFonts w:ascii="Times New Roman" w:eastAsia="MS Gothic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S Gothic" w:eastAsia="MS Gothic" w:hAnsi="MS Gothic"/>
              </w:rPr>
              <w:t>☐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2118B" w:rsidRPr="00B96B81" w14:paraId="0BB28A8E" w14:textId="77777777">
        <w:tc>
          <w:tcPr>
            <w:tcW w:w="4531" w:type="dxa"/>
            <w:tcBorders>
              <w:top w:val="none" w:sz="4" w:space="0" w:color="000000"/>
            </w:tcBorders>
          </w:tcPr>
          <w:p w14:paraId="181EA9CB" w14:textId="77777777" w:rsidR="0062118B" w:rsidRDefault="00171ACB">
            <w:pPr>
              <w:pStyle w:val="aff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краткое описание вашей информационной системы. Приложите если имеется — схему сети, схему информ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ационных потоков.</w:t>
            </w:r>
          </w:p>
        </w:tc>
        <w:tc>
          <w:tcPr>
            <w:tcW w:w="5669" w:type="dxa"/>
            <w:tcBorders>
              <w:top w:val="none" w:sz="4" w:space="0" w:color="000000"/>
            </w:tcBorders>
          </w:tcPr>
          <w:p w14:paraId="6B648E43" w14:textId="77777777" w:rsidR="0062118B" w:rsidRDefault="0062118B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B7A1C29" w14:textId="77777777" w:rsidR="0062118B" w:rsidRDefault="0062118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2118B">
      <w:pgSz w:w="12240" w:h="15840"/>
      <w:pgMar w:top="851" w:right="850" w:bottom="709" w:left="1276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6D561" w14:textId="77777777" w:rsidR="00171ACB" w:rsidRDefault="00171ACB">
      <w:pPr>
        <w:spacing w:after="0" w:line="240" w:lineRule="auto"/>
      </w:pPr>
      <w:r>
        <w:separator/>
      </w:r>
    </w:p>
  </w:endnote>
  <w:endnote w:type="continuationSeparator" w:id="0">
    <w:p w14:paraId="3B5437EF" w14:textId="77777777" w:rsidR="00171ACB" w:rsidRDefault="0017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AD731" w14:textId="77777777" w:rsidR="00171ACB" w:rsidRDefault="00171ACB">
      <w:r>
        <w:separator/>
      </w:r>
    </w:p>
  </w:footnote>
  <w:footnote w:type="continuationSeparator" w:id="0">
    <w:p w14:paraId="50112ED4" w14:textId="77777777" w:rsidR="00171ACB" w:rsidRDefault="00171ACB">
      <w:r>
        <w:continuationSeparator/>
      </w:r>
    </w:p>
  </w:footnote>
  <w:footnote w:id="1">
    <w:p w14:paraId="7C938ABD" w14:textId="77777777" w:rsidR="0062118B" w:rsidRDefault="00171ACB">
      <w:pPr>
        <w:pStyle w:val="afa"/>
        <w:rPr>
          <w:lang w:val="ru-RU"/>
        </w:rPr>
      </w:pPr>
      <w:r>
        <w:rPr>
          <w:rStyle w:val="afb"/>
        </w:rPr>
        <w:footnoteRef/>
      </w:r>
      <w:r>
        <w:rPr>
          <w:rStyle w:val="afb"/>
          <w:lang w:val="ru-RU"/>
        </w:rPr>
        <w:t xml:space="preserve"> </w:t>
      </w:r>
      <w:r>
        <w:rPr>
          <w:rStyle w:val="afb"/>
          <w:vertAlign w:val="baseline"/>
          <w:lang w:val="ru-RU"/>
        </w:rPr>
        <w:t>Закон Республики Беларусь от 28.12.2009 № 113-З «Об электронном документе и электронной цифровой подписи»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9150B"/>
    <w:multiLevelType w:val="hybridMultilevel"/>
    <w:tmpl w:val="0814527C"/>
    <w:lvl w:ilvl="0" w:tplc="B642B0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690045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A4E4568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E06C3FE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4F2F3E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76FAD7F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D922A92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8A2291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49E9A9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25C0FE2"/>
    <w:multiLevelType w:val="hybridMultilevel"/>
    <w:tmpl w:val="0804FA90"/>
    <w:lvl w:ilvl="0" w:tplc="0BCE56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05682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F4CA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A301B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327C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EF6B9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444B6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AE6E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702C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18B"/>
    <w:rsid w:val="00171ACB"/>
    <w:rsid w:val="0062118B"/>
    <w:rsid w:val="00B9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0A6E"/>
  <w15:docId w15:val="{6C1FC884-B8CC-4501-ADD0-F794D10C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character" w:styleId="af2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3">
    <w:name w:val="Текст примечания Знак"/>
    <w:basedOn w:val="a0"/>
    <w:link w:val="af4"/>
    <w:uiPriority w:val="99"/>
    <w:qFormat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qFormat/>
    <w:rPr>
      <w:b/>
      <w:bCs/>
      <w:sz w:val="20"/>
      <w:szCs w:val="20"/>
    </w:rPr>
  </w:style>
  <w:style w:type="character" w:customStyle="1" w:styleId="af7">
    <w:name w:val="Текст выноски Знак"/>
    <w:basedOn w:val="a0"/>
    <w:link w:val="af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9">
    <w:name w:val="Текст сноски Знак"/>
    <w:basedOn w:val="a0"/>
    <w:link w:val="afa"/>
    <w:uiPriority w:val="99"/>
    <w:semiHidden/>
    <w:qFormat/>
    <w:rPr>
      <w:sz w:val="20"/>
      <w:szCs w:val="20"/>
    </w:rPr>
  </w:style>
  <w:style w:type="character" w:customStyle="1" w:styleId="afb">
    <w:name w:val="Символ сноски"/>
    <w:uiPriority w:val="99"/>
    <w:semiHidden/>
    <w:unhideWhenUsed/>
    <w:qFormat/>
    <w:rPr>
      <w:vertAlign w:val="superscript"/>
    </w:rPr>
  </w:style>
  <w:style w:type="character" w:styleId="afc">
    <w:name w:val="footnote reference"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Char">
    <w:name w:val="обяз заг1 Char"/>
    <w:link w:val="11"/>
    <w:qFormat/>
    <w:rPr>
      <w:rFonts w:ascii="Times New Roman" w:eastAsia="Times New Roman" w:hAnsi="Times New Roman" w:cs="Times New Roman"/>
      <w:sz w:val="20"/>
      <w:lang w:bidi="en-US"/>
    </w:rPr>
  </w:style>
  <w:style w:type="character" w:customStyle="1" w:styleId="HTML">
    <w:name w:val="Стандартный HTML Знак"/>
    <w:basedOn w:val="a0"/>
    <w:link w:val="HTML0"/>
    <w:qFormat/>
    <w:rPr>
      <w:rFonts w:ascii="Courier New" w:eastAsia="Times New Roman" w:hAnsi="Courier New" w:cs="Times New Roman"/>
      <w:sz w:val="20"/>
      <w:szCs w:val="20"/>
      <w:lang w:bidi="en-US"/>
    </w:rPr>
  </w:style>
  <w:style w:type="paragraph" w:styleId="a4">
    <w:name w:val="Title"/>
    <w:basedOn w:val="a"/>
    <w:next w:val="afe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  <w:rPr>
      <w:rFonts w:cs="Arial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1">
    <w:name w:val="index heading"/>
    <w:basedOn w:val="user"/>
  </w:style>
  <w:style w:type="paragraph" w:customStyle="1" w:styleId="user">
    <w:name w:val="Заголовок (user)"/>
    <w:basedOn w:val="a"/>
    <w:next w:val="af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qFormat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pPr>
      <w:spacing w:after="0"/>
    </w:p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paragraph" w:styleId="aff6">
    <w:name w:val="No Spacing"/>
    <w:uiPriority w:val="1"/>
    <w:qFormat/>
  </w:style>
  <w:style w:type="paragraph" w:styleId="af4">
    <w:name w:val="annotation text"/>
    <w:basedOn w:val="a"/>
    <w:link w:val="af3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qFormat/>
    <w:rPr>
      <w:b/>
      <w:bCs/>
    </w:rPr>
  </w:style>
  <w:style w:type="paragraph" w:styleId="af8">
    <w:name w:val="Balloon Text"/>
    <w:basedOn w:val="a"/>
    <w:link w:val="af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a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11">
    <w:name w:val="обяз заг1"/>
    <w:basedOn w:val="ac"/>
    <w:link w:val="1Char"/>
    <w:qFormat/>
    <w:pPr>
      <w:tabs>
        <w:tab w:val="clear" w:pos="7143"/>
        <w:tab w:val="clear" w:pos="14287"/>
      </w:tabs>
      <w:spacing w:after="240" w:line="276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styleId="HTML0">
    <w:name w:val="HTML Preformatted"/>
    <w:basedOn w:val="a"/>
    <w:link w:val="HTM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bidi="en-US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numbering" w:customStyle="1" w:styleId="aff7">
    <w:name w:val="Без списка"/>
    <w:uiPriority w:val="99"/>
    <w:semiHidden/>
    <w:unhideWhenUsed/>
    <w:qFormat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.andronchik@abn-grou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F1D0-847A-4230-93A0-3EA72408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bogatkomp</dc:creator>
  <dc:description/>
  <cp:lastModifiedBy>Alesya Kirichenko</cp:lastModifiedBy>
  <cp:revision>16</cp:revision>
  <dcterms:created xsi:type="dcterms:W3CDTF">2024-01-29T14:20:00Z</dcterms:created>
  <dcterms:modified xsi:type="dcterms:W3CDTF">2025-04-25T06:48:00Z</dcterms:modified>
  <dc:language>ru-RU</dc:language>
</cp:coreProperties>
</file>